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68" w:rsidRDefault="00C22268" w:rsidP="00C2226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C22268" w:rsidRPr="0098563F" w:rsidRDefault="00C22268" w:rsidP="00C22268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268" w:rsidRPr="0098563F" w:rsidRDefault="00C22268" w:rsidP="00C22268">
      <w:pPr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spacing w:after="0"/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22268" w:rsidRDefault="00C22268" w:rsidP="00C22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2268" w:rsidRDefault="00383A71" w:rsidP="000E72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Zápis ze setkání Pracovních skupin</w:t>
      </w:r>
    </w:p>
    <w:p w:rsidR="00C40F3D" w:rsidRPr="00E22743" w:rsidRDefault="00C40F3D" w:rsidP="000E72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22268" w:rsidRPr="0098563F" w:rsidRDefault="00C22268" w:rsidP="00C2226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22268" w:rsidRPr="0098563F" w:rsidRDefault="00C22268" w:rsidP="000E7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C22268" w:rsidRDefault="00C22268" w:rsidP="00C22268">
      <w:pPr>
        <w:spacing w:after="0"/>
        <w:jc w:val="both"/>
        <w:rPr>
          <w:rFonts w:ascii="Times New Roman" w:hAnsi="Times New Roman" w:cs="Times New Roman"/>
        </w:rPr>
      </w:pP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</w:rPr>
      </w:pPr>
    </w:p>
    <w:p w:rsidR="00C40F3D" w:rsidRPr="0098563F" w:rsidRDefault="00C40F3D" w:rsidP="00C2226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22268" w:rsidRPr="0098563F" w:rsidRDefault="00003B2D" w:rsidP="00C2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konání:</w:t>
      </w:r>
      <w:r w:rsidR="0084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A71">
        <w:rPr>
          <w:rFonts w:ascii="Times New Roman" w:hAnsi="Times New Roman" w:cs="Times New Roman"/>
          <w:b/>
          <w:sz w:val="24"/>
          <w:szCs w:val="24"/>
        </w:rPr>
        <w:t>25. 9. 2019</w:t>
      </w:r>
      <w:r w:rsidR="00C22268">
        <w:rPr>
          <w:rFonts w:ascii="Times New Roman" w:hAnsi="Times New Roman" w:cs="Times New Roman"/>
          <w:b/>
          <w:sz w:val="24"/>
          <w:szCs w:val="24"/>
        </w:rPr>
        <w:t xml:space="preserve"> v 15 hodin</w:t>
      </w:r>
    </w:p>
    <w:p w:rsidR="00C22268" w:rsidRPr="00E22743" w:rsidRDefault="00C22268" w:rsidP="00C2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383A71">
        <w:rPr>
          <w:rFonts w:ascii="Times New Roman" w:hAnsi="Times New Roman" w:cs="Times New Roman"/>
          <w:sz w:val="24"/>
          <w:szCs w:val="24"/>
        </w:rPr>
        <w:t>Zasedací místnost OÚ Nový Malín</w:t>
      </w:r>
    </w:p>
    <w:p w:rsidR="00C22268" w:rsidRDefault="00C22268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25. 9. proběhlo jednání všech pracovních skupin. Na programu bylo:</w:t>
      </w: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Default="00383A71" w:rsidP="00383A7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Doplnění/aktualizace stávajících aktivit Ročního akčního plánu 2019 za jednotlivé pracovní skupiny</w:t>
      </w:r>
    </w:p>
    <w:p w:rsidR="00383A71" w:rsidRDefault="00383A71" w:rsidP="00383A7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aktivit pro nadcházející rok – Roční akční plán 2020</w:t>
      </w:r>
    </w:p>
    <w:p w:rsidR="00383A71" w:rsidRDefault="00383A71" w:rsidP="00383A7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dotazníku pro Rovné příležitosti – seznámení členy PS s výsledky, garant PS Rovné příležitosti</w:t>
      </w:r>
      <w:r w:rsidR="00C40F3D">
        <w:rPr>
          <w:rFonts w:ascii="Times New Roman" w:hAnsi="Times New Roman" w:cs="Times New Roman"/>
          <w:sz w:val="24"/>
          <w:szCs w:val="24"/>
        </w:rPr>
        <w:t>, Mgr. Jiří Pavlas, MBA.</w:t>
      </w:r>
    </w:p>
    <w:p w:rsidR="00383A71" w:rsidRPr="00383A71" w:rsidRDefault="00383A71" w:rsidP="00383A7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Vyhodnocení aktivit Ročního akčního plánu 2019 – souhrn aktivit, průběh, pozitivní/negativní zkušenosti, jako podklad pro Průběžnou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sebeevaluační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zprávu.</w:t>
      </w:r>
    </w:p>
    <w:p w:rsidR="00383A71" w:rsidRDefault="00383A71" w:rsidP="00383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Default="00383A71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A71" w:rsidRPr="0098563F" w:rsidRDefault="00C40F3D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142240</wp:posOffset>
            </wp:positionV>
            <wp:extent cx="1031240" cy="888365"/>
            <wp:effectExtent l="0" t="0" r="0" b="6985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268" w:rsidRDefault="00C22268" w:rsidP="00C2226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C22268" w:rsidRPr="000E72D6" w:rsidRDefault="00383A71" w:rsidP="000E72D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Ing. Zdeňka Mihulková</w:t>
      </w:r>
    </w:p>
    <w:p w:rsidR="00383A71" w:rsidRDefault="00383A71" w:rsidP="00C2226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Manažer projektu</w:t>
      </w:r>
    </w:p>
    <w:p w:rsidR="00383A71" w:rsidRDefault="00383A71" w:rsidP="00C2226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40F3D" w:rsidRDefault="00C40F3D" w:rsidP="00C22268">
      <w:pPr>
        <w:spacing w:after="0" w:line="240" w:lineRule="auto"/>
        <w:rPr>
          <w:rFonts w:ascii="Times New Roman" w:hAnsi="Times New Roman" w:cs="Times New Roman"/>
          <w:i/>
        </w:rPr>
      </w:pPr>
    </w:p>
    <w:p w:rsidR="00382691" w:rsidRPr="00C22268" w:rsidRDefault="00C22268" w:rsidP="00C2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382691" w:rsidRPr="00C22268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29" w:rsidRDefault="003B7D29" w:rsidP="00034B65">
      <w:pPr>
        <w:spacing w:after="0" w:line="240" w:lineRule="auto"/>
      </w:pPr>
      <w:r>
        <w:separator/>
      </w:r>
    </w:p>
  </w:endnote>
  <w:endnote w:type="continuationSeparator" w:id="0">
    <w:p w:rsidR="003B7D29" w:rsidRDefault="003B7D29" w:rsidP="0003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C22268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C22268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C40F3D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C22268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29" w:rsidRDefault="003B7D29" w:rsidP="00034B65">
      <w:pPr>
        <w:spacing w:after="0" w:line="240" w:lineRule="auto"/>
      </w:pPr>
      <w:r>
        <w:separator/>
      </w:r>
    </w:p>
  </w:footnote>
  <w:footnote w:type="continuationSeparator" w:id="0">
    <w:p w:rsidR="003B7D29" w:rsidRDefault="003B7D29" w:rsidP="00034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90D"/>
    <w:multiLevelType w:val="hybridMultilevel"/>
    <w:tmpl w:val="1752F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268"/>
    <w:rsid w:val="00003B2D"/>
    <w:rsid w:val="00034B65"/>
    <w:rsid w:val="000E72D6"/>
    <w:rsid w:val="00382691"/>
    <w:rsid w:val="00383A71"/>
    <w:rsid w:val="003B7D29"/>
    <w:rsid w:val="00682DBF"/>
    <w:rsid w:val="00841744"/>
    <w:rsid w:val="00AD22F9"/>
    <w:rsid w:val="00B54CD8"/>
    <w:rsid w:val="00C22268"/>
    <w:rsid w:val="00C40F3D"/>
    <w:rsid w:val="00D3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48E0"/>
  <w15:docId w15:val="{9A4BE17E-0F12-49F3-BF03-4C55E0C8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226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2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268"/>
  </w:style>
  <w:style w:type="paragraph" w:styleId="Odstavecseseznamem">
    <w:name w:val="List Paragraph"/>
    <w:basedOn w:val="Normln"/>
    <w:uiPriority w:val="34"/>
    <w:qFormat/>
    <w:rsid w:val="0038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Kašparová</dc:creator>
  <cp:lastModifiedBy>Bronča Janíčková</cp:lastModifiedBy>
  <cp:revision>3</cp:revision>
  <cp:lastPrinted>2019-12-08T20:17:00Z</cp:lastPrinted>
  <dcterms:created xsi:type="dcterms:W3CDTF">2019-05-02T21:24:00Z</dcterms:created>
  <dcterms:modified xsi:type="dcterms:W3CDTF">2019-12-08T20:19:00Z</dcterms:modified>
</cp:coreProperties>
</file>